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16" w:rsidRDefault="00481116" w:rsidP="00481116">
      <w:pPr>
        <w:pStyle w:val="NoSpacing"/>
      </w:pPr>
      <w:r>
        <w:rPr>
          <w:u w:val="single"/>
        </w:rPr>
        <w:t>Sir Robert URSWYK</w:t>
      </w:r>
      <w:r>
        <w:t xml:space="preserve">     (fl.1400)</w:t>
      </w:r>
    </w:p>
    <w:p w:rsidR="00481116" w:rsidRDefault="00481116" w:rsidP="00481116">
      <w:pPr>
        <w:pStyle w:val="NoSpacing"/>
      </w:pPr>
    </w:p>
    <w:p w:rsidR="00481116" w:rsidRDefault="00481116" w:rsidP="00481116">
      <w:pPr>
        <w:pStyle w:val="NoSpacing"/>
      </w:pPr>
    </w:p>
    <w:p w:rsidR="00481116" w:rsidRDefault="00481116" w:rsidP="00481116">
      <w:pPr>
        <w:pStyle w:val="NoSpacing"/>
      </w:pPr>
      <w:r>
        <w:t>12 Nov.1400</w:t>
      </w:r>
      <w:r>
        <w:tab/>
        <w:t xml:space="preserve">He, Ralph de </w:t>
      </w:r>
      <w:proofErr w:type="spellStart"/>
      <w:proofErr w:type="gramStart"/>
      <w:r>
        <w:t>Langeton</w:t>
      </w:r>
      <w:proofErr w:type="spellEnd"/>
      <w:r>
        <w:t>(</w:t>
      </w:r>
      <w:proofErr w:type="gramEnd"/>
      <w:r>
        <w:t xml:space="preserve">q.v.) and Roger </w:t>
      </w:r>
      <w:proofErr w:type="spellStart"/>
      <w:r>
        <w:t>Draner</w:t>
      </w:r>
      <w:proofErr w:type="spellEnd"/>
      <w:r>
        <w:t xml:space="preserve"> of Walton le Dale(q.v.)</w:t>
      </w:r>
    </w:p>
    <w:p w:rsidR="00481116" w:rsidRDefault="00481116" w:rsidP="00481116">
      <w:pPr>
        <w:pStyle w:val="NoSpacing"/>
      </w:pPr>
      <w:r>
        <w:tab/>
      </w:r>
      <w:r>
        <w:tab/>
      </w:r>
      <w:proofErr w:type="gramStart"/>
      <w:r>
        <w:t>were</w:t>
      </w:r>
      <w:proofErr w:type="gramEnd"/>
      <w:r>
        <w:t xml:space="preserve"> granted </w:t>
      </w:r>
      <w:proofErr w:type="spellStart"/>
      <w:r>
        <w:t>pontage</w:t>
      </w:r>
      <w:proofErr w:type="spellEnd"/>
      <w:r>
        <w:t xml:space="preserve"> for three years for the repair of the bridge of </w:t>
      </w:r>
      <w:proofErr w:type="spellStart"/>
      <w:r>
        <w:t>Ribble</w:t>
      </w:r>
      <w:proofErr w:type="spellEnd"/>
    </w:p>
    <w:p w:rsidR="00481116" w:rsidRDefault="00481116" w:rsidP="00481116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Preston, which had been broken by water and ice.</w:t>
      </w:r>
    </w:p>
    <w:p w:rsidR="00481116" w:rsidRDefault="00481116" w:rsidP="00481116">
      <w:pPr>
        <w:pStyle w:val="NoSpacing"/>
      </w:pPr>
      <w:r>
        <w:tab/>
      </w:r>
      <w:r>
        <w:tab/>
        <w:t>(C.P.R. 1399-1401 p.374)</w:t>
      </w:r>
    </w:p>
    <w:p w:rsidR="00481116" w:rsidRDefault="00481116" w:rsidP="00481116">
      <w:pPr>
        <w:pStyle w:val="NoSpacing"/>
      </w:pPr>
    </w:p>
    <w:p w:rsidR="00481116" w:rsidRDefault="00481116" w:rsidP="00481116">
      <w:pPr>
        <w:pStyle w:val="NoSpacing"/>
      </w:pPr>
    </w:p>
    <w:p w:rsidR="00E47068" w:rsidRPr="00C009D8" w:rsidRDefault="00481116" w:rsidP="00481116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116" w:rsidRDefault="00481116" w:rsidP="00920DE3">
      <w:pPr>
        <w:spacing w:after="0" w:line="240" w:lineRule="auto"/>
      </w:pPr>
      <w:r>
        <w:separator/>
      </w:r>
    </w:p>
  </w:endnote>
  <w:endnote w:type="continuationSeparator" w:id="0">
    <w:p w:rsidR="00481116" w:rsidRDefault="004811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116" w:rsidRDefault="00481116" w:rsidP="00920DE3">
      <w:pPr>
        <w:spacing w:after="0" w:line="240" w:lineRule="auto"/>
      </w:pPr>
      <w:r>
        <w:separator/>
      </w:r>
    </w:p>
  </w:footnote>
  <w:footnote w:type="continuationSeparator" w:id="0">
    <w:p w:rsidR="00481116" w:rsidRDefault="004811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16"/>
    <w:rsid w:val="00120749"/>
    <w:rsid w:val="004811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2015-04-01T20:40:00Z</dcterms:created>
  <dcterms:modified xsi:type="dcterms:W3CDTF">2015-04-01T20:40:00Z</dcterms:modified>
</cp:coreProperties>
</file>